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80E2EBB" w:rsidR="004E36AD" w:rsidRPr="00ED7ADA" w:rsidRDefault="004E36AD" w:rsidP="000420E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05608E">
        <w:rPr>
          <w:rStyle w:val="Strong"/>
          <w:rFonts w:asciiTheme="minorHAnsi" w:hAnsiTheme="minorHAnsi" w:cstheme="minorHAnsi"/>
          <w:lang w:val="en-GB"/>
        </w:rPr>
        <w:t>50</w:t>
      </w:r>
      <w:r w:rsidRPr="00ED7ADA">
        <w:rPr>
          <w:rStyle w:val="Strong"/>
          <w:rFonts w:asciiTheme="minorHAnsi" w:hAnsiTheme="minorHAnsi" w:cstheme="minorHAnsi"/>
          <w:lang w:val="en-GB"/>
        </w:rPr>
        <w:t>-</w:t>
      </w:r>
      <w:r w:rsidR="0005608E">
        <w:rPr>
          <w:rStyle w:val="Strong"/>
          <w:rFonts w:asciiTheme="minorHAnsi" w:hAnsiTheme="minorHAnsi" w:cstheme="minorHAnsi"/>
          <w:lang w:val="en-GB"/>
        </w:rPr>
        <w:t>CS001</w:t>
      </w:r>
      <w:r w:rsidRPr="00ED7ADA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05608E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5F744CB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837ACC">
        <w:rPr>
          <w:rFonts w:ascii="Calibri" w:hAnsi="Calibri" w:cs="Calibri"/>
        </w:rPr>
        <w:t xml:space="preserve">posted on the </w:t>
      </w:r>
      <w:r w:rsidR="0020548D" w:rsidRPr="00837ACC">
        <w:rPr>
          <w:rFonts w:ascii="Calibri" w:hAnsi="Calibri" w:cs="Calibri"/>
        </w:rPr>
        <w:t>Kiribati Public Procurement Web</w:t>
      </w:r>
      <w:r w:rsidR="00837ACC">
        <w:rPr>
          <w:rFonts w:ascii="Calibri" w:hAnsi="Calibri" w:cs="Calibri"/>
        </w:rPr>
        <w:t>-</w:t>
      </w:r>
      <w:r w:rsidR="00AD7F57" w:rsidRPr="00837ACC">
        <w:rPr>
          <w:rFonts w:ascii="Calibri" w:hAnsi="Calibri" w:cs="Calibri"/>
        </w:rPr>
        <w:t>Portal</w:t>
      </w:r>
      <w:r w:rsidRPr="00837ACC">
        <w:rPr>
          <w:rFonts w:ascii="Calibri" w:hAnsi="Calibri" w:cs="Calibri"/>
        </w:rPr>
        <w:t xml:space="preserve"> (</w:t>
      </w:r>
      <w:hyperlink r:id="rId11" w:history="1">
        <w:r w:rsidR="009D30A6" w:rsidRPr="00837ACC">
          <w:rPr>
            <w:rFonts w:ascii="Calibri" w:hAnsi="Calibri" w:cs="Calibri"/>
          </w:rPr>
          <w:t>Tender List | Central Procurement Unit</w:t>
        </w:r>
      </w:hyperlink>
      <w:r w:rsidRPr="00837ACC">
        <w:rPr>
          <w:rFonts w:ascii="Calibri" w:hAnsi="Calibri" w:cs="Calibri"/>
        </w:rPr>
        <w:t xml:space="preserve">) </w:t>
      </w:r>
      <w:r w:rsidR="00837ACC" w:rsidRPr="00837ACC">
        <w:rPr>
          <w:rFonts w:ascii="Calibri" w:hAnsi="Calibri" w:cs="Calibri"/>
        </w:rPr>
        <w:t>and will be</w:t>
      </w:r>
      <w:r w:rsidRPr="00837ACC">
        <w:rPr>
          <w:rFonts w:ascii="Calibri" w:hAnsi="Calibri" w:cs="Calibri"/>
        </w:rPr>
        <w:t xml:space="preserve"> sent directly </w:t>
      </w:r>
      <w:r w:rsidR="000420E0" w:rsidRPr="00837ACC">
        <w:rPr>
          <w:rFonts w:ascii="Calibri" w:hAnsi="Calibri" w:cs="Calibri"/>
        </w:rPr>
        <w:t xml:space="preserve">to </w:t>
      </w:r>
      <w:r w:rsidRPr="00837ACC">
        <w:rPr>
          <w:rFonts w:ascii="Calibri" w:hAnsi="Calibri" w:cs="Calibri"/>
        </w:rPr>
        <w:t>Tenderers wh</w:t>
      </w:r>
      <w:r w:rsidR="00837ACC" w:rsidRPr="00837ACC">
        <w:rPr>
          <w:rFonts w:ascii="Calibri" w:hAnsi="Calibri" w:cs="Calibri"/>
        </w:rPr>
        <w:t>ich</w:t>
      </w:r>
      <w:r w:rsidRPr="00837ACC">
        <w:rPr>
          <w:rFonts w:ascii="Calibri" w:hAnsi="Calibri" w:cs="Calibri"/>
        </w:rPr>
        <w:t xml:space="preserve">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837ACC">
        <w:rPr>
          <w:rFonts w:ascii="Calibri" w:hAnsi="Calibri" w:cs="Calibri"/>
        </w:rPr>
        <w:t>6</w:t>
      </w:r>
      <w:r w:rsidRPr="00837ACC">
        <w:rPr>
          <w:rFonts w:ascii="Calibri" w:hAnsi="Calibri" w:cs="Calibri"/>
        </w:rPr>
        <w:t>-1</w:t>
      </w:r>
      <w:r w:rsidR="00B0293A" w:rsidRPr="00837ACC">
        <w:rPr>
          <w:rFonts w:ascii="Calibri" w:hAnsi="Calibri" w:cs="Calibri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665"/>
      </w:tblGrid>
      <w:tr w:rsidR="00B0293A" w:rsidRPr="00A33618" w14:paraId="07FCC147" w14:textId="77777777" w:rsidTr="00E5063C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7ACC">
              <w:rPr>
                <w:rFonts w:ascii="Calibri" w:hAnsi="Calibri" w:cs="Calibri"/>
                <w:b/>
                <w:color w:val="000000" w:themeColor="text1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E5063C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34CF06B2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710C066" w14:textId="293EA920" w:rsidR="00B0293A" w:rsidRPr="00532E97" w:rsidRDefault="0005608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10/11/2021</w:t>
            </w:r>
          </w:p>
        </w:tc>
      </w:tr>
      <w:tr w:rsidR="00B0293A" w:rsidRPr="00A33618" w14:paraId="5922C38F" w14:textId="77777777" w:rsidTr="00E5063C">
        <w:tc>
          <w:tcPr>
            <w:tcW w:w="4673" w:type="dxa"/>
            <w:shd w:val="clear" w:color="auto" w:fill="auto"/>
          </w:tcPr>
          <w:p w14:paraId="779DD94D" w14:textId="5AD0B015" w:rsidR="00B0293A" w:rsidRPr="00837AC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37ACC">
              <w:rPr>
                <w:rFonts w:cs="Calibri"/>
                <w:sz w:val="24"/>
                <w:szCs w:val="24"/>
              </w:rPr>
              <w:t>TOR presentation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067CCA5" w14:textId="31D5314A" w:rsidR="00B0293A" w:rsidRPr="00532E97" w:rsidRDefault="00837AC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Not applicable</w:t>
            </w:r>
          </w:p>
        </w:tc>
      </w:tr>
      <w:tr w:rsidR="00B0293A" w:rsidRPr="00A33618" w14:paraId="4D9567D4" w14:textId="77777777" w:rsidTr="00E5063C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837ACC" w:rsidRDefault="00B0293A" w:rsidP="00837ACC">
            <w:pPr>
              <w:rPr>
                <w:rFonts w:ascii="Calibri" w:eastAsia="Times New Roman" w:hAnsi="Calibri" w:cs="Calibri"/>
                <w:kern w:val="2"/>
                <w:lang w:eastAsia="ko-KR"/>
              </w:rPr>
            </w:pPr>
            <w:r w:rsidRPr="00837ACC">
              <w:rPr>
                <w:rFonts w:ascii="Calibri" w:eastAsia="Times New Roman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089B299" w14:textId="2B2E14E5" w:rsidR="00B0293A" w:rsidRPr="00837ACC" w:rsidRDefault="00F30C97" w:rsidP="00837AC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29</w:t>
            </w:r>
            <w:r w:rsidR="0005608E">
              <w:rPr>
                <w:rFonts w:ascii="Calibri" w:hAnsi="Calibri" w:cs="Calibri"/>
                <w:kern w:val="2"/>
                <w:lang w:eastAsia="ko-KR"/>
              </w:rPr>
              <w:t xml:space="preserve">/11/2021 </w:t>
            </w:r>
            <w:r w:rsidR="00B0293A" w:rsidRPr="00837ACC">
              <w:rPr>
                <w:rFonts w:ascii="Calibri" w:hAnsi="Calibri" w:cs="Calibri"/>
                <w:kern w:val="2"/>
                <w:lang w:eastAsia="ko-KR"/>
              </w:rPr>
              <w:t>(</w:t>
            </w:r>
            <w:r w:rsidR="000420E0" w:rsidRPr="00837ACC">
              <w:rPr>
                <w:rFonts w:ascii="Calibri" w:hAnsi="Calibri" w:cs="Calibri"/>
                <w:kern w:val="2"/>
                <w:lang w:eastAsia="ko-KR"/>
              </w:rPr>
              <w:t>16</w:t>
            </w:r>
            <w:r w:rsidR="00B0293A" w:rsidRPr="00837ACC">
              <w:rPr>
                <w:rFonts w:ascii="Calibri" w:hAnsi="Calibri" w:cs="Calibri"/>
                <w:kern w:val="2"/>
                <w:lang w:eastAsia="ko-KR"/>
              </w:rPr>
              <w:t>:00)</w:t>
            </w:r>
          </w:p>
        </w:tc>
      </w:tr>
      <w:tr w:rsidR="00B0293A" w:rsidRPr="00A33618" w14:paraId="2E8E3BDC" w14:textId="77777777" w:rsidTr="00E5063C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30D9702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B0F8C82" w14:textId="73A40478" w:rsidR="00B0293A" w:rsidRPr="00837ACC" w:rsidRDefault="00F30C97" w:rsidP="00837AC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10/12</w:t>
            </w:r>
            <w:r w:rsidR="00533CE3">
              <w:rPr>
                <w:rFonts w:ascii="Calibri" w:hAnsi="Calibri" w:cs="Calibri"/>
                <w:kern w:val="2"/>
                <w:lang w:eastAsia="ko-KR"/>
              </w:rPr>
              <w:t>/2021</w:t>
            </w:r>
          </w:p>
        </w:tc>
      </w:tr>
      <w:tr w:rsidR="00B0293A" w:rsidRPr="00A33618" w14:paraId="3D3C37BA" w14:textId="77777777" w:rsidTr="00E5063C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837ACC" w:rsidRDefault="00B0293A" w:rsidP="00837ACC">
            <w:pPr>
              <w:jc w:val="both"/>
              <w:rPr>
                <w:rFonts w:cs="Calibri"/>
              </w:rPr>
            </w:pPr>
            <w:r w:rsidRPr="00837AC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11F1545" w:rsidR="00B0293A" w:rsidRPr="00837ACC" w:rsidRDefault="00F30C97" w:rsidP="00837AC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24</w:t>
            </w:r>
            <w:r w:rsidR="0005608E">
              <w:rPr>
                <w:rFonts w:ascii="Calibri" w:hAnsi="Calibri" w:cs="Calibri"/>
                <w:kern w:val="2"/>
                <w:lang w:eastAsia="ko-KR"/>
              </w:rPr>
              <w:t xml:space="preserve">/12/2021 </w:t>
            </w:r>
            <w:r w:rsidR="00B0293A" w:rsidRPr="00837ACC">
              <w:rPr>
                <w:rFonts w:ascii="Calibri" w:hAnsi="Calibri" w:cs="Calibri"/>
                <w:kern w:val="2"/>
                <w:lang w:eastAsia="ko-KR"/>
              </w:rPr>
              <w:t>(</w:t>
            </w:r>
            <w:r w:rsidR="000420E0" w:rsidRPr="00837ACC">
              <w:rPr>
                <w:rFonts w:ascii="Calibri" w:hAnsi="Calibri" w:cs="Calibri"/>
                <w:kern w:val="2"/>
                <w:lang w:eastAsia="ko-KR"/>
              </w:rPr>
              <w:t>16</w:t>
            </w:r>
            <w:r w:rsidR="00B0293A" w:rsidRPr="00837ACC">
              <w:rPr>
                <w:rFonts w:ascii="Calibri" w:hAnsi="Calibri" w:cs="Calibri"/>
                <w:kern w:val="2"/>
                <w:lang w:eastAsia="ko-KR"/>
              </w:rPr>
              <w:t>:00)</w:t>
            </w:r>
          </w:p>
        </w:tc>
      </w:tr>
      <w:tr w:rsidR="00B0293A" w:rsidRPr="00A33618" w14:paraId="31DFD36F" w14:textId="77777777" w:rsidTr="00E5063C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06A23949" w:rsidR="00B0293A" w:rsidRPr="00837ACC" w:rsidRDefault="00837AC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Interview 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78A6A431" w:rsidR="00B0293A" w:rsidRPr="00532E97" w:rsidRDefault="00837AC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To be advised</w:t>
            </w:r>
          </w:p>
        </w:tc>
      </w:tr>
      <w:tr w:rsidR="00B0293A" w:rsidRPr="00A33618" w14:paraId="1D91F0FB" w14:textId="77777777" w:rsidTr="00E5063C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A7272F8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E8CE09F" w14:textId="77777777" w:rsidR="00B0293A" w:rsidRPr="00532E97" w:rsidRDefault="00B0293A" w:rsidP="00B0293A">
            <w:pPr>
              <w:rPr>
                <w:rFonts w:ascii="Calibri" w:hAnsi="Calibri"/>
                <w:szCs w:val="20"/>
              </w:rPr>
            </w:pPr>
            <w:bookmarkStart w:id="1" w:name="_GoBack"/>
            <w:bookmarkEnd w:id="1"/>
          </w:p>
        </w:tc>
      </w:tr>
      <w:tr w:rsidR="00B0293A" w:rsidRPr="00A33618" w14:paraId="5319267B" w14:textId="77777777" w:rsidTr="00E5063C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BB62FC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449178D" w14:textId="77777777" w:rsidR="00B0293A" w:rsidRPr="00532E97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A33618" w14:paraId="603C6C3A" w14:textId="77777777" w:rsidTr="00E5063C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47C901E0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2ADCA74" w14:textId="77777777" w:rsidR="00B0293A" w:rsidRPr="00532E97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A33618" w14:paraId="405F2EC0" w14:textId="77777777" w:rsidTr="00E5063C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35C7561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783A509" w14:textId="77777777" w:rsidR="00B0293A" w:rsidRPr="00532E97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A33618" w14:paraId="169855ED" w14:textId="77777777" w:rsidTr="00E5063C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C3B234" w14:textId="77777777" w:rsidR="00B0293A" w:rsidRPr="00532E97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</w:tbl>
    <w:p w14:paraId="6D252130" w14:textId="2863AD95" w:rsidR="004E36AD" w:rsidRPr="00130E3A" w:rsidRDefault="004E36AD" w:rsidP="004E36AD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130E3A">
        <w:rPr>
          <w:rFonts w:asciiTheme="minorHAnsi" w:hAnsiTheme="minorHAnsi"/>
          <w:color w:val="000000" w:themeColor="text1"/>
          <w:sz w:val="22"/>
          <w:szCs w:val="22"/>
        </w:rPr>
        <w:t xml:space="preserve">* Kiribati Standard Time (Tarawa Time) GMT+12 – </w:t>
      </w:r>
      <w:r w:rsidR="00EC72C1" w:rsidRPr="00130E3A">
        <w:rPr>
          <w:rFonts w:asciiTheme="minorHAnsi" w:hAnsiTheme="minorHAnsi"/>
          <w:color w:val="000000" w:themeColor="text1"/>
          <w:sz w:val="22"/>
          <w:szCs w:val="22"/>
        </w:rPr>
        <w:t>Proposals</w:t>
      </w:r>
      <w:r w:rsidRPr="00130E3A">
        <w:rPr>
          <w:rFonts w:asciiTheme="minorHAnsi" w:hAnsiTheme="minorHAnsi"/>
          <w:color w:val="000000" w:themeColor="text1"/>
          <w:sz w:val="22"/>
          <w:szCs w:val="22"/>
        </w:rPr>
        <w:t xml:space="preserve"> or Questions, or parts thereof, delivered after the latest date and time for submission will not be opened or considered.</w:t>
      </w:r>
    </w:p>
    <w:sectPr w:rsidR="004E36AD" w:rsidRPr="00130E3A" w:rsidSect="00ED7ADA">
      <w:headerReference w:type="default" r:id="rId12"/>
      <w:footerReference w:type="default" r:id="rId13"/>
      <w:type w:val="oddPage"/>
      <w:pgSz w:w="11907" w:h="16839" w:code="9"/>
      <w:pgMar w:top="1418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A4923" w14:textId="77777777" w:rsidR="00547D7D" w:rsidRDefault="00547D7D">
      <w:r>
        <w:separator/>
      </w:r>
    </w:p>
  </w:endnote>
  <w:endnote w:type="continuationSeparator" w:id="0">
    <w:p w14:paraId="7AE40AAA" w14:textId="77777777" w:rsidR="00547D7D" w:rsidRDefault="00547D7D">
      <w:r>
        <w:continuationSeparator/>
      </w:r>
    </w:p>
  </w:endnote>
  <w:endnote w:type="continuationNotice" w:id="1">
    <w:p w14:paraId="7CDD1AB2" w14:textId="77777777" w:rsidR="00547D7D" w:rsidRDefault="00547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5063C" w:rsidRPr="00E5063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5063C" w:rsidRPr="00E5063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0E1EDC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5063C">
      <w:rPr>
        <w:noProof/>
      </w:rPr>
      <w:t>2021-11-09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3B900" w14:textId="77777777" w:rsidR="00547D7D" w:rsidRDefault="00547D7D">
      <w:r>
        <w:separator/>
      </w:r>
    </w:p>
  </w:footnote>
  <w:footnote w:type="continuationSeparator" w:id="0">
    <w:p w14:paraId="29EA5D1F" w14:textId="77777777" w:rsidR="00547D7D" w:rsidRDefault="00547D7D">
      <w:r>
        <w:continuationSeparator/>
      </w:r>
    </w:p>
  </w:footnote>
  <w:footnote w:type="continuationNotice" w:id="1">
    <w:p w14:paraId="5A739051" w14:textId="77777777" w:rsidR="00547D7D" w:rsidRDefault="00547D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0156108E" w:rsidR="00133D55" w:rsidRPr="00141577" w:rsidRDefault="00ED7ADA" w:rsidP="00ED7AD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0420E0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05608E">
      <w:rPr>
        <w:rStyle w:val="Strong"/>
        <w:rFonts w:asciiTheme="minorHAnsi" w:hAnsiTheme="minorHAnsi" w:cstheme="minorHAnsi"/>
        <w:lang w:val="en-GB"/>
      </w:rPr>
      <w:t>50</w:t>
    </w:r>
    <w:r w:rsidRPr="00ED7ADA">
      <w:rPr>
        <w:rStyle w:val="Strong"/>
        <w:rFonts w:asciiTheme="minorHAnsi" w:hAnsiTheme="minorHAnsi" w:cstheme="minorHAnsi"/>
        <w:lang w:val="en-GB"/>
      </w:rPr>
      <w:t>-</w:t>
    </w:r>
    <w:r w:rsidR="0005608E">
      <w:rPr>
        <w:rStyle w:val="Strong"/>
        <w:rFonts w:asciiTheme="minorHAnsi" w:hAnsiTheme="minorHAnsi" w:cstheme="minorHAnsi"/>
        <w:lang w:val="en-GB"/>
      </w:rPr>
      <w:t>CS001</w:t>
    </w:r>
    <w:r w:rsidRPr="00ED7ADA">
      <w:rPr>
        <w:rStyle w:val="Strong"/>
        <w:rFonts w:asciiTheme="minorHAnsi" w:hAnsiTheme="minorHAnsi" w:cstheme="minorHAnsi"/>
        <w:lang w:val="en-GB"/>
      </w:rPr>
      <w:t>-2</w:t>
    </w:r>
    <w:r w:rsidR="00837ACC">
      <w:rPr>
        <w:rStyle w:val="Strong"/>
        <w:rFonts w:asciiTheme="minorHAnsi" w:hAnsiTheme="minorHAnsi" w:cstheme="minorHAnsi"/>
        <w:lang w:val="en-GB"/>
      </w:rPr>
      <w:t>1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0E0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08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57D4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0E3A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743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4CF5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48D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A20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7E4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54B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5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8F9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56C5"/>
    <w:rsid w:val="004C6435"/>
    <w:rsid w:val="004C7582"/>
    <w:rsid w:val="004C7826"/>
    <w:rsid w:val="004D23FC"/>
    <w:rsid w:val="004D2C41"/>
    <w:rsid w:val="004D556B"/>
    <w:rsid w:val="004D5B70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CE3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7D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2F7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488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0CB6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ACC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52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3D6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0A6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294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BDC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63C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AD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C97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59607A22-68A1-439D-9174-42B5424A7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DD04-CC96-43B6-B4A4-07D2711B9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86AE6-BC7A-4252-811C-FF48D8C5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1369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2021-11-08T22:59:00Z</dcterms:created>
  <dcterms:modified xsi:type="dcterms:W3CDTF">2021-11-09T03:20:00Z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